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34075" cy="7677150"/>
            <wp:effectExtent l="19050" t="0" r="9525" b="0"/>
            <wp:docPr id="1" name="Рисунок 1" descr="O:\положения сканированные 29.12.14г\положение о Советеобучающихся МОУ СОШ р.п.Турк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положения сканированные 29.12.14г\положение о Советеобучающихся МОУ СОШ р.п.Турки  1.jpg"/>
                    <pic:cNvPicPr>
                      <a:picLocks noChangeAspect="1" noChangeArrowheads="1"/>
                    </pic:cNvPicPr>
                  </pic:nvPicPr>
                  <pic:blipFill>
                    <a:blip r:embed="rId4"/>
                    <a:srcRect/>
                    <a:stretch>
                      <a:fillRect/>
                    </a:stretch>
                  </pic:blipFill>
                  <pic:spPr bwMode="auto">
                    <a:xfrm>
                      <a:off x="0" y="0"/>
                      <a:ext cx="5934075" cy="7677150"/>
                    </a:xfrm>
                    <a:prstGeom prst="rect">
                      <a:avLst/>
                    </a:prstGeom>
                    <a:noFill/>
                    <a:ln w="9525">
                      <a:noFill/>
                      <a:miter lim="800000"/>
                      <a:headEnd/>
                      <a:tailEnd/>
                    </a:ln>
                  </pic:spPr>
                </pic:pic>
              </a:graphicData>
            </a:graphic>
          </wp:inline>
        </w:drawing>
      </w: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AE6078" w:rsidRDefault="00AE6078" w:rsidP="00145E46">
      <w:pPr>
        <w:shd w:val="clear" w:color="auto" w:fill="FFFFFF"/>
        <w:spacing w:after="0" w:line="240" w:lineRule="auto"/>
        <w:jc w:val="both"/>
        <w:rPr>
          <w:rFonts w:ascii="Times New Roman" w:eastAsia="Times New Roman" w:hAnsi="Times New Roman" w:cs="Times New Roman"/>
          <w:color w:val="000000"/>
          <w:sz w:val="24"/>
          <w:szCs w:val="24"/>
        </w:rPr>
      </w:pP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lastRenderedPageBreak/>
        <w:t xml:space="preserve">2.2.6. Содействие </w:t>
      </w:r>
      <w:r>
        <w:rPr>
          <w:rFonts w:ascii="Times New Roman" w:eastAsia="Times New Roman" w:hAnsi="Times New Roman" w:cs="Times New Roman"/>
          <w:color w:val="000000"/>
          <w:sz w:val="24"/>
          <w:szCs w:val="24"/>
        </w:rPr>
        <w:t>управляющему совету, педагогическому совету школы</w:t>
      </w:r>
      <w:r w:rsidRPr="00145E46">
        <w:rPr>
          <w:rFonts w:ascii="Times New Roman" w:eastAsia="Times New Roman" w:hAnsi="Times New Roman" w:cs="Times New Roman"/>
          <w:color w:val="000000"/>
          <w:sz w:val="24"/>
          <w:szCs w:val="24"/>
        </w:rPr>
        <w:t xml:space="preserve"> в вопросах организации образовательной деятельности;</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2.2.7. Содействие </w:t>
      </w:r>
      <w:r>
        <w:rPr>
          <w:rFonts w:ascii="Times New Roman" w:eastAsia="Times New Roman" w:hAnsi="Times New Roman" w:cs="Times New Roman"/>
          <w:color w:val="000000"/>
          <w:sz w:val="24"/>
          <w:szCs w:val="24"/>
        </w:rPr>
        <w:t>школе</w:t>
      </w:r>
      <w:r w:rsidRPr="00145E46">
        <w:rPr>
          <w:rFonts w:ascii="Times New Roman" w:eastAsia="Times New Roman" w:hAnsi="Times New Roman" w:cs="Times New Roman"/>
          <w:color w:val="000000"/>
          <w:sz w:val="24"/>
          <w:szCs w:val="24"/>
        </w:rPr>
        <w:t xml:space="preserve"> в проведении работы с обучающимися по выполнению требований устава образовательной организации, правил внутреннего распор</w:t>
      </w:r>
      <w:r>
        <w:rPr>
          <w:rFonts w:ascii="Times New Roman" w:eastAsia="Times New Roman" w:hAnsi="Times New Roman" w:cs="Times New Roman"/>
          <w:color w:val="000000"/>
          <w:sz w:val="24"/>
          <w:szCs w:val="24"/>
        </w:rPr>
        <w:t xml:space="preserve">ядка </w:t>
      </w:r>
      <w:r w:rsidRPr="00145E46">
        <w:rPr>
          <w:rFonts w:ascii="Times New Roman" w:eastAsia="Times New Roman" w:hAnsi="Times New Roman" w:cs="Times New Roman"/>
          <w:color w:val="000000"/>
          <w:sz w:val="24"/>
          <w:szCs w:val="24"/>
        </w:rPr>
        <w:t xml:space="preserve"> и правил проживания в интернате  и иных локальных нормативных актов по вопросам организации и осуществления образовательной деятельности;</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2.2.8. Проведение работы, направленной на повышение сознательности обучающихся, их требовательности к уровню своих знаний, воспитание бережного отно</w:t>
      </w:r>
      <w:r>
        <w:rPr>
          <w:rFonts w:ascii="Times New Roman" w:eastAsia="Times New Roman" w:hAnsi="Times New Roman" w:cs="Times New Roman"/>
          <w:color w:val="000000"/>
          <w:sz w:val="24"/>
          <w:szCs w:val="24"/>
        </w:rPr>
        <w:t>шения к имуществу</w:t>
      </w:r>
      <w:r w:rsidRPr="00145E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145E46" w:rsidP="00145E46">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145E46">
        <w:rPr>
          <w:rFonts w:ascii="Times New Roman" w:eastAsia="Times New Roman" w:hAnsi="Times New Roman" w:cs="Times New Roman"/>
          <w:b/>
          <w:bCs/>
          <w:color w:val="333333"/>
          <w:sz w:val="24"/>
          <w:szCs w:val="24"/>
        </w:rPr>
        <w:t>3. Порядок формирования и структура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3.1. Совет создается по инициативе обучающихся.</w:t>
      </w:r>
    </w:p>
    <w:p w:rsidR="00145E46" w:rsidRDefault="00145E46" w:rsidP="00145E46">
      <w:pPr>
        <w:pStyle w:val="a3"/>
        <w:jc w:val="both"/>
        <w:rPr>
          <w:sz w:val="24"/>
        </w:rPr>
      </w:pPr>
      <w:r w:rsidRPr="00145E46">
        <w:rPr>
          <w:color w:val="000000"/>
          <w:sz w:val="24"/>
        </w:rPr>
        <w:t>3.2</w:t>
      </w:r>
      <w:r w:rsidRPr="00145E46">
        <w:rPr>
          <w:b/>
          <w:color w:val="000000"/>
          <w:sz w:val="24"/>
        </w:rPr>
        <w:t>.</w:t>
      </w:r>
      <w:r w:rsidRPr="00145E46">
        <w:rPr>
          <w:sz w:val="24"/>
        </w:rPr>
        <w:t xml:space="preserve">.Состав Совета формируется обучающимися 5-11  классов путём делегирования представителей от каждого класса. </w:t>
      </w:r>
    </w:p>
    <w:p w:rsidR="00145E46" w:rsidRPr="00145E46" w:rsidRDefault="00145E46" w:rsidP="00145E46">
      <w:pPr>
        <w:pStyle w:val="a3"/>
        <w:jc w:val="both"/>
        <w:rPr>
          <w:sz w:val="24"/>
        </w:rPr>
      </w:pPr>
      <w:r w:rsidRPr="00145E46">
        <w:rPr>
          <w:sz w:val="24"/>
        </w:rPr>
        <w:t xml:space="preserve"> </w:t>
      </w:r>
      <w:r w:rsidRPr="00145E46">
        <w:rPr>
          <w:color w:val="000000"/>
          <w:sz w:val="24"/>
        </w:rPr>
        <w:t xml:space="preserve">3.3. </w:t>
      </w:r>
      <w:r w:rsidR="00DE4C4C">
        <w:rPr>
          <w:color w:val="000000"/>
          <w:sz w:val="24"/>
        </w:rPr>
        <w:t>Директор школы</w:t>
      </w:r>
      <w:r w:rsidRPr="00145E46">
        <w:rPr>
          <w:color w:val="000000"/>
          <w:sz w:val="24"/>
        </w:rPr>
        <w:t xml:space="preserve">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3.4.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3.5. При наличии   поданной инициативы о создании Совета обучающихся новые инициативы не допускаются.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3.6. Совет обучающихся формируется путем соответствующих выборов не реже одного раза в два года.</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3.7. Председатель Совета обучающихся избирается из состава Совета обучающихся простым большинством голосов на собрании Совета обучающихся..</w:t>
      </w:r>
    </w:p>
    <w:p w:rsidR="00145E46" w:rsidRPr="00145E46" w:rsidRDefault="00145E46" w:rsidP="00145E46">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145E46">
        <w:rPr>
          <w:rFonts w:ascii="Times New Roman" w:eastAsia="Times New Roman" w:hAnsi="Times New Roman" w:cs="Times New Roman"/>
          <w:b/>
          <w:bCs/>
          <w:color w:val="333333"/>
          <w:sz w:val="24"/>
          <w:szCs w:val="24"/>
        </w:rPr>
        <w:t>4. Взаимодействие Совета обучающихся с органами управления образовательной организации</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4.1. Взаимоотношения Совета обучающихся с органами управления образовательной организации регулируются Положением.</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4.2. Совет обучающихся взаимодействует с Управляющим советом</w:t>
      </w:r>
      <w:r w:rsidR="00DE4C4C">
        <w:rPr>
          <w:rFonts w:ascii="Times New Roman" w:eastAsia="Times New Roman" w:hAnsi="Times New Roman" w:cs="Times New Roman"/>
          <w:color w:val="000000"/>
          <w:sz w:val="24"/>
          <w:szCs w:val="24"/>
        </w:rPr>
        <w:t>, педагогическим советом</w:t>
      </w:r>
      <w:r w:rsidRPr="00145E46">
        <w:rPr>
          <w:rFonts w:ascii="Times New Roman" w:eastAsia="Times New Roman" w:hAnsi="Times New Roman" w:cs="Times New Roman"/>
          <w:color w:val="000000"/>
          <w:sz w:val="24"/>
          <w:szCs w:val="24"/>
        </w:rPr>
        <w:t xml:space="preserve">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 xml:space="preserve"> на основе принципов сотрудничества.</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4.3. Представители Управляющего совета</w:t>
      </w:r>
      <w:r w:rsidR="00DE4C4C">
        <w:rPr>
          <w:rFonts w:ascii="Times New Roman" w:eastAsia="Times New Roman" w:hAnsi="Times New Roman" w:cs="Times New Roman"/>
          <w:color w:val="000000"/>
          <w:sz w:val="24"/>
          <w:szCs w:val="24"/>
        </w:rPr>
        <w:t xml:space="preserve">, педагогического совета </w:t>
      </w:r>
      <w:r w:rsidRPr="00145E46">
        <w:rPr>
          <w:rFonts w:ascii="Times New Roman" w:eastAsia="Times New Roman" w:hAnsi="Times New Roman" w:cs="Times New Roman"/>
          <w:color w:val="000000"/>
          <w:sz w:val="24"/>
          <w:szCs w:val="24"/>
        </w:rPr>
        <w:t xml:space="preserve"> </w:t>
      </w:r>
      <w:r w:rsidR="00DE4C4C">
        <w:rPr>
          <w:rFonts w:ascii="Times New Roman" w:eastAsia="Times New Roman" w:hAnsi="Times New Roman" w:cs="Times New Roman"/>
          <w:color w:val="000000"/>
          <w:sz w:val="24"/>
          <w:szCs w:val="24"/>
        </w:rPr>
        <w:t xml:space="preserve">школы </w:t>
      </w:r>
      <w:r w:rsidRPr="00145E46">
        <w:rPr>
          <w:rFonts w:ascii="Times New Roman" w:eastAsia="Times New Roman" w:hAnsi="Times New Roman" w:cs="Times New Roman"/>
          <w:color w:val="000000"/>
          <w:sz w:val="24"/>
          <w:szCs w:val="24"/>
        </w:rPr>
        <w:t xml:space="preserve"> могут присутствовать на заседаниях Совета обучающихся.</w:t>
      </w:r>
    </w:p>
    <w:p w:rsidR="00145E46" w:rsidRPr="00145E46" w:rsidRDefault="00145E46" w:rsidP="00145E46">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145E46">
        <w:rPr>
          <w:rFonts w:ascii="Times New Roman" w:eastAsia="Times New Roman" w:hAnsi="Times New Roman" w:cs="Times New Roman"/>
          <w:b/>
          <w:bCs/>
          <w:color w:val="333333"/>
          <w:sz w:val="24"/>
          <w:szCs w:val="24"/>
        </w:rPr>
        <w:t>5. Полномочия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5.1. Совет обучающихся имеет право:</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5.1.1. Участвовать в разработке и обсуждении проектов локальных нормативных актов, затрагивающих права и законные интересы обучающихся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5.1.2. Готовить и вносить предложения в Управляющий совет, педагогический совет  </w:t>
      </w:r>
      <w:r w:rsidR="00DE4C4C">
        <w:rPr>
          <w:rFonts w:ascii="Times New Roman" w:eastAsia="Times New Roman" w:hAnsi="Times New Roman" w:cs="Times New Roman"/>
          <w:color w:val="000000"/>
          <w:sz w:val="24"/>
          <w:szCs w:val="24"/>
        </w:rPr>
        <w:t xml:space="preserve">школы </w:t>
      </w:r>
      <w:r w:rsidRPr="00145E46">
        <w:rPr>
          <w:rFonts w:ascii="Times New Roman" w:eastAsia="Times New Roman" w:hAnsi="Times New Roman" w:cs="Times New Roman"/>
          <w:color w:val="000000"/>
          <w:sz w:val="24"/>
          <w:szCs w:val="24"/>
        </w:rPr>
        <w:t xml:space="preserve">  организации быта и отдыха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5.1.3. Выражать обязательное к учету мнение при принятии локальных   актов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 затрагивающих права и законные интересы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5.1.4. Участвовать в рассмотрении и выражать мнение по вопросам, связанным с нарушениями обучающимися учебной дисциплины и правил внутреннего распорядка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5.1.5. Участвовать в разработке и реализации системы поощрений обучающихся за достижения в разных сферах учебной и </w:t>
      </w:r>
      <w:proofErr w:type="spellStart"/>
      <w:r w:rsidRPr="00145E46">
        <w:rPr>
          <w:rFonts w:ascii="Times New Roman" w:eastAsia="Times New Roman" w:hAnsi="Times New Roman" w:cs="Times New Roman"/>
          <w:color w:val="000000"/>
          <w:sz w:val="24"/>
          <w:szCs w:val="24"/>
        </w:rPr>
        <w:t>внеучебной</w:t>
      </w:r>
      <w:proofErr w:type="spellEnd"/>
      <w:r w:rsidRPr="00145E46">
        <w:rPr>
          <w:rFonts w:ascii="Times New Roman" w:eastAsia="Times New Roman" w:hAnsi="Times New Roman" w:cs="Times New Roman"/>
          <w:color w:val="000000"/>
          <w:sz w:val="24"/>
          <w:szCs w:val="24"/>
        </w:rPr>
        <w:t xml:space="preserve"> деятельности, в том числе принимающих активное участие в деятельности Совета обучающихся и общественной жизни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 xml:space="preserve"> </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5.1.6. Вносить предложения по решению вопросов использования материально-технической базы и помещений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5.1.7. Информировать обучающихся о деятельности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5.1.8. Рассматривать обращения, поступившие в Совет обучающихся </w:t>
      </w:r>
      <w:r w:rsidR="00DE4C4C">
        <w:rPr>
          <w:rFonts w:ascii="Times New Roman" w:eastAsia="Times New Roman" w:hAnsi="Times New Roman" w:cs="Times New Roman"/>
          <w:color w:val="000000"/>
          <w:sz w:val="24"/>
          <w:szCs w:val="24"/>
        </w:rPr>
        <w:t>школы.</w:t>
      </w:r>
    </w:p>
    <w:p w:rsidR="00145E46" w:rsidRPr="00145E46" w:rsidRDefault="00145E46" w:rsidP="00145E46">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145E46">
        <w:rPr>
          <w:rFonts w:ascii="Times New Roman" w:eastAsia="Times New Roman" w:hAnsi="Times New Roman" w:cs="Times New Roman"/>
          <w:b/>
          <w:bCs/>
          <w:color w:val="333333"/>
          <w:sz w:val="24"/>
          <w:szCs w:val="24"/>
        </w:rPr>
        <w:lastRenderedPageBreak/>
        <w:t>6. Организация работы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6.1. Для решения вопросов, входящих в полномочия Совета обучающихся, проводятся заседания Совета обучающихся.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6.2.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четверть.</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6.3. Председательствует на заседаниях Совета обучающихся председатель Совета обучающихся либо, в его отсутствие, один из его заместителей.</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6.5. По итогам заседания составляется протокол заседания Совета обучающихся, который подписывает председательствующий на заседании.</w:t>
      </w:r>
    </w:p>
    <w:p w:rsidR="00145E46" w:rsidRPr="00145E46" w:rsidRDefault="00145E46" w:rsidP="00145E46">
      <w:pPr>
        <w:shd w:val="clear" w:color="auto" w:fill="FFFFFF"/>
        <w:spacing w:after="0" w:line="240" w:lineRule="auto"/>
        <w:jc w:val="both"/>
        <w:rPr>
          <w:rFonts w:ascii="Times New Roman" w:eastAsia="Times New Roman" w:hAnsi="Times New Roman" w:cs="Times New Roman"/>
          <w:color w:val="000000"/>
          <w:sz w:val="24"/>
          <w:szCs w:val="24"/>
        </w:rPr>
      </w:pPr>
      <w:r w:rsidRPr="00145E46">
        <w:rPr>
          <w:rFonts w:ascii="Times New Roman" w:eastAsia="Times New Roman" w:hAnsi="Times New Roman" w:cs="Times New Roman"/>
          <w:color w:val="000000"/>
          <w:sz w:val="24"/>
          <w:szCs w:val="24"/>
        </w:rPr>
        <w:t xml:space="preserve">6.6. Совет обучающихся ежегодно отчитывается о выполнении задач перед обучающимися </w:t>
      </w:r>
      <w:r w:rsidR="00DE4C4C">
        <w:rPr>
          <w:rFonts w:ascii="Times New Roman" w:eastAsia="Times New Roman" w:hAnsi="Times New Roman" w:cs="Times New Roman"/>
          <w:color w:val="000000"/>
          <w:sz w:val="24"/>
          <w:szCs w:val="24"/>
        </w:rPr>
        <w:t>школы</w:t>
      </w:r>
      <w:r w:rsidRPr="00145E46">
        <w:rPr>
          <w:rFonts w:ascii="Times New Roman" w:eastAsia="Times New Roman" w:hAnsi="Times New Roman" w:cs="Times New Roman"/>
          <w:color w:val="000000"/>
          <w:sz w:val="24"/>
          <w:szCs w:val="24"/>
        </w:rPr>
        <w:t>.</w:t>
      </w:r>
    </w:p>
    <w:p w:rsidR="00145E46" w:rsidRPr="00145E46" w:rsidRDefault="00DE4C4C" w:rsidP="00145E4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p>
    <w:p w:rsidR="00145E46" w:rsidRPr="00145E46" w:rsidRDefault="00145E46" w:rsidP="00145E46">
      <w:pPr>
        <w:spacing w:after="0" w:line="240" w:lineRule="auto"/>
        <w:jc w:val="both"/>
        <w:rPr>
          <w:rFonts w:ascii="Times New Roman" w:hAnsi="Times New Roman" w:cs="Times New Roman"/>
          <w:sz w:val="24"/>
          <w:szCs w:val="24"/>
        </w:rPr>
      </w:pPr>
    </w:p>
    <w:p w:rsidR="00F6536F" w:rsidRPr="00145E46" w:rsidRDefault="00F6536F" w:rsidP="00145E46">
      <w:pPr>
        <w:spacing w:after="0" w:line="240" w:lineRule="auto"/>
        <w:jc w:val="both"/>
        <w:rPr>
          <w:rFonts w:ascii="Times New Roman" w:hAnsi="Times New Roman" w:cs="Times New Roman"/>
          <w:sz w:val="24"/>
          <w:szCs w:val="24"/>
        </w:rPr>
      </w:pPr>
    </w:p>
    <w:sectPr w:rsidR="00F6536F" w:rsidRPr="00145E46" w:rsidSect="00281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5E46"/>
    <w:rsid w:val="00145E46"/>
    <w:rsid w:val="00A744BA"/>
    <w:rsid w:val="00AE6078"/>
    <w:rsid w:val="00DE4C4C"/>
    <w:rsid w:val="00F6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45E46"/>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145E46"/>
    <w:rPr>
      <w:rFonts w:ascii="Times New Roman" w:eastAsia="Times New Roman" w:hAnsi="Times New Roman" w:cs="Times New Roman"/>
      <w:sz w:val="28"/>
      <w:szCs w:val="24"/>
      <w:lang w:eastAsia="ru-RU"/>
    </w:rPr>
  </w:style>
  <w:style w:type="paragraph" w:customStyle="1" w:styleId="Default">
    <w:name w:val="Default"/>
    <w:rsid w:val="00145E4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45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E6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07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2014-12-29T00:04:00Z</dcterms:created>
  <dcterms:modified xsi:type="dcterms:W3CDTF">2015-01-08T18:10:00Z</dcterms:modified>
</cp:coreProperties>
</file>