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AC" w:rsidRDefault="008D4FAC" w:rsidP="008D4FAC">
      <w:pPr>
        <w:shd w:val="clear" w:color="auto" w:fill="FFFFFF"/>
        <w:spacing w:line="226" w:lineRule="exact"/>
        <w:ind w:right="139" w:firstLine="504"/>
        <w:jc w:val="center"/>
        <w:rPr>
          <w:b/>
          <w:color w:val="000000"/>
          <w:spacing w:val="-2"/>
          <w:sz w:val="28"/>
          <w:szCs w:val="28"/>
        </w:rPr>
      </w:pPr>
    </w:p>
    <w:p w:rsidR="008D4FAC" w:rsidRDefault="008D4FAC" w:rsidP="008D4FAC">
      <w:pPr>
        <w:shd w:val="clear" w:color="auto" w:fill="FFFFFF"/>
        <w:spacing w:before="10" w:line="226" w:lineRule="exact"/>
        <w:ind w:left="38" w:right="5" w:firstLine="49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Снижение уровня показателей здоровья детей и подростков - </w:t>
      </w:r>
      <w:r>
        <w:rPr>
          <w:color w:val="000000"/>
          <w:spacing w:val="-3"/>
          <w:sz w:val="28"/>
          <w:szCs w:val="28"/>
        </w:rPr>
        <w:t xml:space="preserve">актуальная проблема современного общества. Ее решение включает в себя </w:t>
      </w:r>
      <w:r>
        <w:rPr>
          <w:color w:val="000000"/>
          <w:spacing w:val="1"/>
          <w:sz w:val="28"/>
          <w:szCs w:val="28"/>
        </w:rPr>
        <w:t xml:space="preserve">множество аспектов: социальный, экономический, экологический, </w:t>
      </w:r>
      <w:r>
        <w:rPr>
          <w:color w:val="000000"/>
          <w:spacing w:val="2"/>
          <w:sz w:val="28"/>
          <w:szCs w:val="28"/>
        </w:rPr>
        <w:t xml:space="preserve">политический и т.д. Однако, по единодушному мнению специалистов, </w:t>
      </w:r>
      <w:r>
        <w:rPr>
          <w:color w:val="000000"/>
          <w:spacing w:val="-3"/>
          <w:sz w:val="28"/>
          <w:szCs w:val="28"/>
        </w:rPr>
        <w:t>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Важную роль в реализации этой задачи играют образовательные </w:t>
      </w:r>
      <w:r>
        <w:rPr>
          <w:color w:val="000000"/>
          <w:spacing w:val="-4"/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направленных на формирование культуры здоровья у детей и подростков. Это и комплексная  системна работы по формированию ценностей здоровья и здорового образа жизни.</w:t>
      </w:r>
    </w:p>
    <w:p w:rsidR="008D4FAC" w:rsidRDefault="008D4FAC" w:rsidP="008D4FAC">
      <w:pPr>
        <w:numPr>
          <w:ilvl w:val="0"/>
          <w:numId w:val="1"/>
        </w:numPr>
        <w:shd w:val="clear" w:color="auto" w:fill="FFFFFF"/>
        <w:spacing w:line="230" w:lineRule="exact"/>
        <w:jc w:val="both"/>
        <w:rPr>
          <w:sz w:val="28"/>
          <w:szCs w:val="28"/>
        </w:rPr>
      </w:pPr>
    </w:p>
    <w:p w:rsidR="008D4FAC" w:rsidRDefault="008D4FAC" w:rsidP="008D4FAC">
      <w:pPr>
        <w:shd w:val="clear" w:color="auto" w:fill="FFFFFF"/>
        <w:spacing w:before="226" w:line="230" w:lineRule="exact"/>
        <w:ind w:right="5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Целью программы «Разговор о правильном питании» является </w:t>
      </w:r>
      <w:r>
        <w:rPr>
          <w:b/>
          <w:color w:val="000000"/>
          <w:spacing w:val="-3"/>
          <w:sz w:val="28"/>
          <w:szCs w:val="28"/>
        </w:rPr>
        <w:t>формирование у детей и подростков основ культуры питания как одной из составляющих здорового образа жизни.</w:t>
      </w:r>
    </w:p>
    <w:p w:rsidR="008D4FAC" w:rsidRDefault="008D4FAC" w:rsidP="008D4FAC">
      <w:pPr>
        <w:shd w:val="clear" w:color="auto" w:fill="FFFFFF"/>
        <w:spacing w:before="5" w:line="230" w:lineRule="exact"/>
        <w:ind w:left="86" w:right="5" w:firstLine="49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Программа рассчитана </w:t>
      </w:r>
      <w:r w:rsidR="006C32DA">
        <w:rPr>
          <w:color w:val="000000"/>
          <w:spacing w:val="-2"/>
          <w:sz w:val="28"/>
          <w:szCs w:val="28"/>
        </w:rPr>
        <w:t>для учащихся 1-7 классов</w:t>
      </w:r>
      <w:r>
        <w:rPr>
          <w:color w:val="000000"/>
          <w:spacing w:val="-1"/>
          <w:sz w:val="28"/>
          <w:szCs w:val="28"/>
        </w:rPr>
        <w:t xml:space="preserve"> и состоит из трех частей: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4" w:line="230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«Разговор о правильном питании» - для </w:t>
      </w:r>
      <w:r w:rsidR="006C32DA">
        <w:rPr>
          <w:color w:val="000000"/>
          <w:spacing w:val="-2"/>
          <w:sz w:val="28"/>
          <w:szCs w:val="28"/>
        </w:rPr>
        <w:t>1-2 класс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0" w:line="230" w:lineRule="exact"/>
        <w:ind w:left="1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«Организация летних оздоровительных лагерей » - для </w:t>
      </w:r>
      <w:r w:rsidR="006C32DA">
        <w:rPr>
          <w:color w:val="000000"/>
          <w:spacing w:val="-2"/>
          <w:sz w:val="28"/>
          <w:szCs w:val="28"/>
        </w:rPr>
        <w:t>3-4 классов</w:t>
      </w:r>
      <w:r>
        <w:rPr>
          <w:color w:val="000000"/>
          <w:spacing w:val="-2"/>
          <w:sz w:val="28"/>
          <w:szCs w:val="28"/>
        </w:rPr>
        <w:t>;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5" w:line="230" w:lineRule="exact"/>
        <w:ind w:left="1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«Формула правильного питания» - для </w:t>
      </w:r>
      <w:r w:rsidR="006C32DA">
        <w:rPr>
          <w:color w:val="000000"/>
          <w:spacing w:val="-2"/>
          <w:sz w:val="28"/>
          <w:szCs w:val="28"/>
        </w:rPr>
        <w:t>5-7 классов</w:t>
      </w:r>
      <w:r>
        <w:rPr>
          <w:color w:val="000000"/>
          <w:spacing w:val="-2"/>
          <w:sz w:val="28"/>
          <w:szCs w:val="28"/>
        </w:rPr>
        <w:t>.</w:t>
      </w:r>
    </w:p>
    <w:p w:rsidR="008D4FAC" w:rsidRDefault="008D4FAC" w:rsidP="008D4FAC">
      <w:pPr>
        <w:shd w:val="clear" w:color="auto" w:fill="FFFFFF"/>
        <w:spacing w:line="230" w:lineRule="exact"/>
        <w:ind w:left="62" w:right="29" w:firstLine="24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Реализация программы предполагает решение следующих </w:t>
      </w:r>
      <w:r>
        <w:rPr>
          <w:color w:val="000000"/>
          <w:spacing w:val="-3"/>
          <w:sz w:val="28"/>
          <w:szCs w:val="28"/>
        </w:rPr>
        <w:t>образовательных и воспитательных задач: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0" w:line="230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формирование и развитие представления детей и подростков о здоровье, как   одной   из   важнейших   человеческих   ценностей,   формирование готовности заботиться и укреплять собственное здоровье;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0" w:line="230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формирование   у  дошкольников   и  школьников  знаний   о   правилах </w:t>
      </w:r>
      <w:r>
        <w:rPr>
          <w:color w:val="000000"/>
          <w:spacing w:val="-2"/>
          <w:sz w:val="28"/>
          <w:szCs w:val="28"/>
        </w:rPr>
        <w:t xml:space="preserve">рационального питания, их роли в сохранении и укрепления здоровья, а </w:t>
      </w:r>
      <w:r>
        <w:rPr>
          <w:color w:val="000000"/>
          <w:spacing w:val="-1"/>
          <w:sz w:val="28"/>
          <w:szCs w:val="28"/>
        </w:rPr>
        <w:t>также готовности соблюдать эти правила;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9" w:line="226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освоение детьми и подростками    практических навыков рационального </w:t>
      </w:r>
      <w:r>
        <w:rPr>
          <w:color w:val="000000"/>
          <w:spacing w:val="-5"/>
          <w:sz w:val="28"/>
          <w:szCs w:val="28"/>
        </w:rPr>
        <w:t>питания;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9" w:line="226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формирование представления о </w:t>
      </w:r>
      <w:proofErr w:type="spellStart"/>
      <w:r>
        <w:rPr>
          <w:color w:val="000000"/>
          <w:spacing w:val="-2"/>
          <w:sz w:val="28"/>
          <w:szCs w:val="28"/>
        </w:rPr>
        <w:t>социокультурных</w:t>
      </w:r>
      <w:proofErr w:type="spellEnd"/>
      <w:r>
        <w:rPr>
          <w:color w:val="000000"/>
          <w:spacing w:val="-2"/>
          <w:sz w:val="28"/>
          <w:szCs w:val="28"/>
        </w:rPr>
        <w:t xml:space="preserve"> аспектах питания как составляющей общей культуры человека;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9" w:line="226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информирование детей и подростков о народных традициях, связанных </w:t>
      </w:r>
      <w:r>
        <w:rPr>
          <w:color w:val="000000"/>
          <w:spacing w:val="2"/>
          <w:sz w:val="28"/>
          <w:szCs w:val="28"/>
        </w:rPr>
        <w:t xml:space="preserve">с питанием и здоровьем, расширение знаний об истории и традициях своего народа,  формирование чувства уважения    к культуре своего </w:t>
      </w:r>
      <w:r>
        <w:rPr>
          <w:color w:val="000000"/>
          <w:spacing w:val="-2"/>
          <w:sz w:val="28"/>
          <w:szCs w:val="28"/>
        </w:rPr>
        <w:t>народа и культуре и традициям других народов;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0" w:line="226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4" w:line="226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развитие  коммуникативных навыков у детей  и  подростков,  умения </w:t>
      </w:r>
      <w:r>
        <w:rPr>
          <w:color w:val="000000"/>
          <w:sz w:val="28"/>
          <w:szCs w:val="28"/>
        </w:rPr>
        <w:t xml:space="preserve">эффективно   взаимодействовать   со   сверстниками   и   взрослыми   в </w:t>
      </w:r>
      <w:r>
        <w:rPr>
          <w:color w:val="000000"/>
          <w:spacing w:val="-2"/>
          <w:sz w:val="28"/>
          <w:szCs w:val="28"/>
        </w:rPr>
        <w:t>процессе решения проблемы;</w:t>
      </w:r>
    </w:p>
    <w:p w:rsidR="008D4FAC" w:rsidRDefault="008D4FAC" w:rsidP="008D4FA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9" w:line="226" w:lineRule="exact"/>
        <w:ind w:left="240" w:hanging="226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просвещение родителей в вопросах организации рационального питания </w:t>
      </w:r>
      <w:r>
        <w:rPr>
          <w:color w:val="000000"/>
          <w:spacing w:val="-2"/>
          <w:sz w:val="28"/>
          <w:szCs w:val="28"/>
        </w:rPr>
        <w:t>детей и подростков.</w:t>
      </w:r>
    </w:p>
    <w:p w:rsidR="008D4FAC" w:rsidRDefault="008D4FAC" w:rsidP="008D4FAC">
      <w:pPr>
        <w:shd w:val="clear" w:color="auto" w:fill="FFFFFF"/>
        <w:spacing w:before="14" w:line="211" w:lineRule="exact"/>
        <w:ind w:right="77" w:firstLine="250"/>
        <w:jc w:val="both"/>
        <w:rPr>
          <w:color w:val="000000"/>
          <w:spacing w:val="3"/>
          <w:sz w:val="28"/>
          <w:szCs w:val="28"/>
        </w:rPr>
      </w:pPr>
    </w:p>
    <w:p w:rsidR="008D4FAC" w:rsidRDefault="008D4FAC" w:rsidP="008D4FAC">
      <w:pPr>
        <w:shd w:val="clear" w:color="auto" w:fill="FFFFFF"/>
        <w:spacing w:before="14" w:line="211" w:lineRule="exact"/>
        <w:ind w:right="77" w:firstLine="250"/>
        <w:jc w:val="both"/>
        <w:rPr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Содержание программы</w:t>
      </w:r>
      <w:r>
        <w:rPr>
          <w:color w:val="000000"/>
          <w:spacing w:val="3"/>
          <w:sz w:val="28"/>
          <w:szCs w:val="28"/>
        </w:rPr>
        <w:t xml:space="preserve">  "Разговор о правильном питании" отвечает </w:t>
      </w:r>
      <w:r>
        <w:rPr>
          <w:color w:val="000000"/>
          <w:spacing w:val="-3"/>
          <w:sz w:val="28"/>
          <w:szCs w:val="28"/>
        </w:rPr>
        <w:t>следующим принципам:</w:t>
      </w:r>
    </w:p>
    <w:p w:rsidR="008D4FAC" w:rsidRDefault="008D4FAC" w:rsidP="008D4FAC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30" w:lineRule="exact"/>
        <w:ind w:left="245" w:hanging="24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возрастная адекватность - соответствие используемых форм и методов </w:t>
      </w:r>
      <w:r>
        <w:rPr>
          <w:color w:val="000000"/>
          <w:spacing w:val="-2"/>
          <w:sz w:val="28"/>
          <w:szCs w:val="28"/>
        </w:rPr>
        <w:t xml:space="preserve">обучения      возрастным      физиологическим      и      психологическим </w:t>
      </w:r>
      <w:r>
        <w:rPr>
          <w:color w:val="000000"/>
          <w:spacing w:val="-4"/>
          <w:sz w:val="28"/>
          <w:szCs w:val="28"/>
        </w:rPr>
        <w:t>особенностям детей и подростков;</w:t>
      </w:r>
    </w:p>
    <w:p w:rsidR="008D4FAC" w:rsidRDefault="008D4FAC" w:rsidP="008D4FAC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5" w:line="230" w:lineRule="exact"/>
        <w:ind w:left="245" w:hanging="24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научная обоснованность     и достоверность - содержание комплекта </w:t>
      </w:r>
      <w:r>
        <w:rPr>
          <w:color w:val="000000"/>
          <w:spacing w:val="-2"/>
          <w:sz w:val="28"/>
          <w:szCs w:val="28"/>
        </w:rPr>
        <w:t xml:space="preserve">базируется на данных научных исследований в области   питания детей </w:t>
      </w:r>
      <w:r>
        <w:rPr>
          <w:color w:val="000000"/>
          <w:spacing w:val="-4"/>
          <w:sz w:val="28"/>
          <w:szCs w:val="28"/>
        </w:rPr>
        <w:t>и подростков;</w:t>
      </w:r>
    </w:p>
    <w:p w:rsidR="008D4FAC" w:rsidRDefault="008D4FAC" w:rsidP="008D4FAC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10" w:line="230" w:lineRule="exact"/>
        <w:ind w:left="245" w:hanging="24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практическая   целесообразность   -   содержание   комплекта   отражает </w:t>
      </w:r>
      <w:r>
        <w:rPr>
          <w:color w:val="000000"/>
          <w:spacing w:val="3"/>
          <w:sz w:val="28"/>
          <w:szCs w:val="28"/>
        </w:rPr>
        <w:t xml:space="preserve">наиболее актуальные проблемы, связанные с организацией питания </w:t>
      </w:r>
      <w:r>
        <w:rPr>
          <w:color w:val="000000"/>
          <w:spacing w:val="-3"/>
          <w:sz w:val="28"/>
          <w:szCs w:val="28"/>
        </w:rPr>
        <w:t>детей и подростков;</w:t>
      </w:r>
    </w:p>
    <w:p w:rsidR="008D4FAC" w:rsidRDefault="008D4FAC" w:rsidP="008D4FAC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5" w:line="230" w:lineRule="exact"/>
        <w:ind w:left="245" w:hanging="24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динамическое   развитие   и   системность   -   содержание   каждого   из </w:t>
      </w:r>
      <w:r>
        <w:rPr>
          <w:color w:val="000000"/>
          <w:sz w:val="28"/>
          <w:szCs w:val="28"/>
        </w:rPr>
        <w:t xml:space="preserve">последующих    модулей    программы,    цели    и    задачи    обучения </w:t>
      </w:r>
      <w:r>
        <w:rPr>
          <w:color w:val="000000"/>
          <w:spacing w:val="-3"/>
          <w:sz w:val="28"/>
          <w:szCs w:val="28"/>
        </w:rPr>
        <w:t>определялись    с    учетом   тех    сведений,    оценочных    суждений    и поведенческих  навыков,   которые   были   сформированы     у  детей   и подростков в результате изучения предыдущих модулей;</w:t>
      </w:r>
    </w:p>
    <w:p w:rsidR="008D4FAC" w:rsidRDefault="008D4FAC" w:rsidP="008D4FAC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5" w:line="230" w:lineRule="exact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вовлеченность в реализацию программы родителей учащихся;</w:t>
      </w:r>
    </w:p>
    <w:p w:rsidR="008D4FAC" w:rsidRDefault="008D4FAC" w:rsidP="008D4FAC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5" w:line="230" w:lineRule="exact"/>
        <w:ind w:left="245" w:hanging="24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культурологическая сообразность - в содержании программы отражены </w:t>
      </w:r>
      <w:r>
        <w:rPr>
          <w:color w:val="000000"/>
          <w:spacing w:val="-3"/>
          <w:sz w:val="28"/>
          <w:szCs w:val="28"/>
        </w:rPr>
        <w:lastRenderedPageBreak/>
        <w:t>исторически   сложившиеся   традиции   питания,   являющиеся   частью культуры народов России и других стран.</w:t>
      </w:r>
    </w:p>
    <w:p w:rsidR="008D4FAC" w:rsidRDefault="008D4FAC" w:rsidP="008D4FAC">
      <w:pPr>
        <w:shd w:val="clear" w:color="auto" w:fill="FFFFFF"/>
        <w:spacing w:line="230" w:lineRule="exact"/>
        <w:ind w:left="14" w:firstLine="254"/>
        <w:rPr>
          <w:color w:val="000000"/>
          <w:spacing w:val="1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30" w:lineRule="exact"/>
        <w:ind w:left="14" w:firstLine="254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Тематика программы</w:t>
      </w:r>
      <w:r>
        <w:rPr>
          <w:color w:val="000000"/>
          <w:spacing w:val="1"/>
          <w:sz w:val="28"/>
          <w:szCs w:val="28"/>
        </w:rPr>
        <w:t xml:space="preserve">  охватывает различные аспекты рационального </w:t>
      </w:r>
      <w:r>
        <w:rPr>
          <w:color w:val="000000"/>
          <w:spacing w:val="-4"/>
          <w:sz w:val="28"/>
          <w:szCs w:val="28"/>
        </w:rPr>
        <w:t>питания:</w:t>
      </w:r>
    </w:p>
    <w:p w:rsidR="008D4FAC" w:rsidRDefault="008D4FAC" w:rsidP="008D4FAC">
      <w:pPr>
        <w:shd w:val="clear" w:color="auto" w:fill="FFFFFF"/>
        <w:tabs>
          <w:tab w:val="left" w:pos="245"/>
        </w:tabs>
        <w:spacing w:before="5" w:line="230" w:lineRule="exact"/>
        <w:rPr>
          <w:color w:val="000000"/>
          <w:spacing w:val="4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  <w:u w:val="single"/>
        </w:rPr>
        <w:t>«Разговор о правильном питании»</w:t>
      </w:r>
    </w:p>
    <w:p w:rsidR="008D4FAC" w:rsidRDefault="008D4FAC" w:rsidP="008D4FAC">
      <w:pPr>
        <w:shd w:val="clear" w:color="auto" w:fill="FFFFFF"/>
        <w:tabs>
          <w:tab w:val="left" w:pos="245"/>
        </w:tabs>
        <w:spacing w:before="5" w:line="230" w:lineRule="exact"/>
        <w:rPr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30" w:lineRule="exact"/>
        <w:ind w:left="490"/>
        <w:rPr>
          <w:b/>
          <w:i/>
          <w:color w:val="000000"/>
          <w:spacing w:val="2"/>
          <w:sz w:val="28"/>
          <w:szCs w:val="28"/>
        </w:rPr>
      </w:pPr>
      <w:r>
        <w:rPr>
          <w:b/>
          <w:i/>
          <w:color w:val="000000"/>
          <w:spacing w:val="2"/>
          <w:sz w:val="28"/>
          <w:szCs w:val="28"/>
        </w:rPr>
        <w:t>разнообразие питания:</w:t>
      </w:r>
    </w:p>
    <w:p w:rsidR="008D4FAC" w:rsidRDefault="008D4FAC" w:rsidP="008D4FAC">
      <w:pPr>
        <w:shd w:val="clear" w:color="auto" w:fill="FFFFFF"/>
        <w:spacing w:line="230" w:lineRule="exact"/>
        <w:ind w:left="490"/>
        <w:rPr>
          <w:b/>
          <w:sz w:val="28"/>
          <w:szCs w:val="28"/>
        </w:rPr>
      </w:pPr>
    </w:p>
    <w:p w:rsidR="008D4FAC" w:rsidRDefault="008D4FAC" w:rsidP="008D4FA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30" w:lineRule="exact"/>
        <w:rPr>
          <w:color w:val="000000"/>
          <w:spacing w:val="-2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«Самые полезные продукты»,</w:t>
      </w:r>
    </w:p>
    <w:p w:rsidR="008D4FAC" w:rsidRDefault="008D4FAC" w:rsidP="008D4FA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30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«Что надо есть, если хочешь стать сильнее»,</w:t>
      </w:r>
    </w:p>
    <w:p w:rsidR="008D4FAC" w:rsidRDefault="008D4FAC" w:rsidP="008D4FA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30" w:lineRule="exact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«Где найти витамины весной»,</w:t>
      </w:r>
    </w:p>
    <w:p w:rsidR="008D4FAC" w:rsidRDefault="008D4FAC" w:rsidP="008D4FA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3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«Овощи, ягоды и фрукты - самые витаминные продукты»,</w:t>
      </w:r>
    </w:p>
    <w:p w:rsidR="008D4FAC" w:rsidRDefault="008D4FAC" w:rsidP="008D4FA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30" w:lineRule="exact"/>
        <w:ind w:right="2189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«Каждому овощу свое время»;</w:t>
      </w:r>
    </w:p>
    <w:p w:rsidR="008D4FAC" w:rsidRDefault="008D4FAC" w:rsidP="008D4FAC">
      <w:pPr>
        <w:shd w:val="clear" w:color="auto" w:fill="FFFFFF"/>
        <w:tabs>
          <w:tab w:val="left" w:pos="456"/>
        </w:tabs>
        <w:spacing w:line="230" w:lineRule="exact"/>
        <w:ind w:left="720" w:right="2189"/>
        <w:rPr>
          <w:color w:val="000000"/>
          <w:spacing w:val="-3"/>
          <w:sz w:val="28"/>
          <w:szCs w:val="28"/>
        </w:rPr>
      </w:pPr>
    </w:p>
    <w:p w:rsidR="008D4FAC" w:rsidRDefault="008D4FAC" w:rsidP="008D4FAC">
      <w:pPr>
        <w:shd w:val="clear" w:color="auto" w:fill="FFFFFF"/>
        <w:tabs>
          <w:tab w:val="left" w:pos="456"/>
        </w:tabs>
        <w:spacing w:line="230" w:lineRule="exact"/>
        <w:ind w:left="720" w:right="2189"/>
        <w:rPr>
          <w:color w:val="000000"/>
          <w:spacing w:val="-10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гигиена питания: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«Как правильно есть»;</w:t>
      </w:r>
    </w:p>
    <w:p w:rsidR="008D4FAC" w:rsidRDefault="008D4FAC" w:rsidP="008D4FAC">
      <w:pPr>
        <w:shd w:val="clear" w:color="auto" w:fill="FFFFFF"/>
        <w:spacing w:line="230" w:lineRule="exact"/>
        <w:ind w:left="480" w:right="730"/>
        <w:rPr>
          <w:color w:val="000000"/>
          <w:spacing w:val="-2"/>
          <w:sz w:val="28"/>
          <w:szCs w:val="28"/>
        </w:rPr>
      </w:pPr>
      <w:r>
        <w:rPr>
          <w:b/>
          <w:i/>
          <w:color w:val="000000"/>
          <w:spacing w:val="-2"/>
          <w:sz w:val="28"/>
          <w:szCs w:val="28"/>
        </w:rPr>
        <w:t>режим питания</w:t>
      </w:r>
      <w:r>
        <w:rPr>
          <w:i/>
          <w:color w:val="000000"/>
          <w:spacing w:val="-2"/>
          <w:sz w:val="28"/>
          <w:szCs w:val="28"/>
        </w:rPr>
        <w:t xml:space="preserve">: </w:t>
      </w:r>
      <w:r>
        <w:rPr>
          <w:color w:val="000000"/>
          <w:spacing w:val="-2"/>
          <w:sz w:val="28"/>
          <w:szCs w:val="28"/>
        </w:rPr>
        <w:t xml:space="preserve">«Удивительные превращения пирожка»; </w:t>
      </w:r>
    </w:p>
    <w:p w:rsidR="008D4FAC" w:rsidRDefault="008D4FAC" w:rsidP="008D4FAC">
      <w:pPr>
        <w:shd w:val="clear" w:color="auto" w:fill="FFFFFF"/>
        <w:spacing w:line="230" w:lineRule="exact"/>
        <w:ind w:left="480" w:right="730"/>
        <w:rPr>
          <w:color w:val="000000"/>
          <w:spacing w:val="-2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30" w:lineRule="exact"/>
        <w:ind w:left="480" w:right="730"/>
        <w:rPr>
          <w:b/>
          <w:i/>
          <w:color w:val="000000"/>
          <w:spacing w:val="6"/>
          <w:sz w:val="28"/>
          <w:szCs w:val="28"/>
        </w:rPr>
      </w:pPr>
      <w:r>
        <w:rPr>
          <w:b/>
          <w:i/>
          <w:color w:val="000000"/>
          <w:spacing w:val="6"/>
          <w:sz w:val="28"/>
          <w:szCs w:val="28"/>
        </w:rPr>
        <w:t xml:space="preserve">рацион питания: </w:t>
      </w:r>
    </w:p>
    <w:p w:rsidR="008D4FAC" w:rsidRDefault="008D4FAC" w:rsidP="008D4FAC">
      <w:pPr>
        <w:shd w:val="clear" w:color="auto" w:fill="FFFFFF"/>
        <w:spacing w:line="230" w:lineRule="exact"/>
        <w:ind w:left="480" w:right="730"/>
        <w:rPr>
          <w:b/>
          <w:sz w:val="28"/>
          <w:szCs w:val="28"/>
        </w:rPr>
      </w:pPr>
    </w:p>
    <w:p w:rsidR="008D4FAC" w:rsidRDefault="008D4FAC" w:rsidP="008D4FAC">
      <w:pPr>
        <w:numPr>
          <w:ilvl w:val="0"/>
          <w:numId w:val="5"/>
        </w:numPr>
        <w:shd w:val="clear" w:color="auto" w:fill="FFFFFF"/>
        <w:tabs>
          <w:tab w:val="left" w:pos="446"/>
        </w:tabs>
        <w:spacing w:line="230" w:lineRule="exact"/>
        <w:rPr>
          <w:color w:val="000000"/>
          <w:spacing w:val="-2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«Из чего варят каши и как сделать кашу вкусной»,-</w:t>
      </w:r>
    </w:p>
    <w:p w:rsidR="008D4FAC" w:rsidRDefault="008D4FAC" w:rsidP="008D4FAC">
      <w:pPr>
        <w:numPr>
          <w:ilvl w:val="0"/>
          <w:numId w:val="5"/>
        </w:numPr>
        <w:shd w:val="clear" w:color="auto" w:fill="FFFFFF"/>
        <w:tabs>
          <w:tab w:val="left" w:pos="446"/>
        </w:tabs>
        <w:spacing w:line="230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«Плох обед, если хлеба нет»,</w:t>
      </w:r>
    </w:p>
    <w:p w:rsidR="008D4FAC" w:rsidRDefault="008D4FAC" w:rsidP="008D4FAC">
      <w:pPr>
        <w:numPr>
          <w:ilvl w:val="0"/>
          <w:numId w:val="5"/>
        </w:numPr>
        <w:shd w:val="clear" w:color="auto" w:fill="FFFFFF"/>
        <w:tabs>
          <w:tab w:val="left" w:pos="446"/>
        </w:tabs>
        <w:spacing w:line="230" w:lineRule="exact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«Полдник. Время есть булочки»,</w:t>
      </w:r>
    </w:p>
    <w:p w:rsidR="008D4FAC" w:rsidRDefault="008D4FAC" w:rsidP="008D4FAC">
      <w:pPr>
        <w:numPr>
          <w:ilvl w:val="0"/>
          <w:numId w:val="5"/>
        </w:numPr>
        <w:shd w:val="clear" w:color="auto" w:fill="FFFFFF"/>
        <w:tabs>
          <w:tab w:val="left" w:pos="446"/>
        </w:tabs>
        <w:spacing w:line="23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«Пора ужинать»,</w:t>
      </w:r>
    </w:p>
    <w:p w:rsidR="008D4FAC" w:rsidRDefault="008D4FAC" w:rsidP="008D4FAC">
      <w:pPr>
        <w:numPr>
          <w:ilvl w:val="0"/>
          <w:numId w:val="5"/>
        </w:numPr>
        <w:shd w:val="clear" w:color="auto" w:fill="FFFFFF"/>
        <w:tabs>
          <w:tab w:val="left" w:pos="446"/>
        </w:tabs>
        <w:spacing w:line="230" w:lineRule="exact"/>
        <w:ind w:right="4013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«Если хочется пить»;</w:t>
      </w:r>
    </w:p>
    <w:p w:rsidR="008D4FAC" w:rsidRDefault="008D4FAC" w:rsidP="008D4FAC">
      <w:pPr>
        <w:numPr>
          <w:ilvl w:val="0"/>
          <w:numId w:val="5"/>
        </w:numPr>
        <w:shd w:val="clear" w:color="auto" w:fill="FFFFFF"/>
        <w:tabs>
          <w:tab w:val="left" w:pos="446"/>
        </w:tabs>
        <w:spacing w:line="230" w:lineRule="exact"/>
        <w:ind w:right="4013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/>
      </w:r>
      <w:r>
        <w:rPr>
          <w:b/>
          <w:i/>
          <w:color w:val="000000"/>
          <w:spacing w:val="4"/>
          <w:sz w:val="28"/>
          <w:szCs w:val="28"/>
        </w:rPr>
        <w:t>культура питания:</w:t>
      </w:r>
    </w:p>
    <w:p w:rsidR="008D4FAC" w:rsidRDefault="008D4FAC" w:rsidP="008D4FAC">
      <w:pPr>
        <w:shd w:val="clear" w:color="auto" w:fill="FFFFFF"/>
        <w:tabs>
          <w:tab w:val="left" w:pos="446"/>
        </w:tabs>
        <w:spacing w:line="230" w:lineRule="exact"/>
        <w:ind w:left="720" w:right="4013"/>
        <w:rPr>
          <w:color w:val="000000"/>
          <w:spacing w:val="-10"/>
          <w:sz w:val="28"/>
          <w:szCs w:val="28"/>
        </w:rPr>
      </w:pPr>
    </w:p>
    <w:p w:rsidR="008D4FAC" w:rsidRDefault="008D4FAC" w:rsidP="008D4FAC">
      <w:pPr>
        <w:numPr>
          <w:ilvl w:val="0"/>
          <w:numId w:val="6"/>
        </w:numPr>
        <w:shd w:val="clear" w:color="auto" w:fill="FFFFFF"/>
        <w:tabs>
          <w:tab w:val="left" w:pos="442"/>
        </w:tabs>
        <w:spacing w:line="23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«На вкус и цвет товарищей нет»,</w:t>
      </w:r>
    </w:p>
    <w:p w:rsidR="008D4FAC" w:rsidRDefault="008D4FAC" w:rsidP="008D4FAC">
      <w:pPr>
        <w:numPr>
          <w:ilvl w:val="0"/>
          <w:numId w:val="6"/>
        </w:numPr>
        <w:shd w:val="clear" w:color="auto" w:fill="FFFFFF"/>
        <w:tabs>
          <w:tab w:val="left" w:pos="442"/>
        </w:tabs>
        <w:spacing w:line="23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«День рождения</w:t>
      </w:r>
      <w:proofErr w:type="gramStart"/>
      <w:r>
        <w:rPr>
          <w:color w:val="000000"/>
          <w:spacing w:val="-3"/>
          <w:sz w:val="28"/>
          <w:szCs w:val="28"/>
        </w:rPr>
        <w:t xml:space="preserve"> .</w:t>
      </w:r>
      <w:proofErr w:type="gramEnd"/>
    </w:p>
    <w:p w:rsidR="008D4FAC" w:rsidRDefault="008D4FAC" w:rsidP="008D4FAC">
      <w:pPr>
        <w:shd w:val="clear" w:color="auto" w:fill="FFFFFF"/>
        <w:tabs>
          <w:tab w:val="left" w:pos="442"/>
        </w:tabs>
        <w:spacing w:line="230" w:lineRule="exact"/>
        <w:ind w:left="245"/>
        <w:rPr>
          <w:color w:val="000000"/>
          <w:spacing w:val="-11"/>
          <w:sz w:val="28"/>
          <w:szCs w:val="28"/>
        </w:rPr>
      </w:pPr>
    </w:p>
    <w:p w:rsidR="008D4FAC" w:rsidRDefault="008D4FAC" w:rsidP="008D4FAC">
      <w:pPr>
        <w:shd w:val="clear" w:color="auto" w:fill="FFFFFF"/>
        <w:tabs>
          <w:tab w:val="left" w:pos="245"/>
        </w:tabs>
        <w:spacing w:before="5" w:line="230" w:lineRule="exact"/>
        <w:rPr>
          <w:color w:val="000000"/>
          <w:spacing w:val="2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  <w:u w:val="single"/>
        </w:rPr>
        <w:t>«Две недели в лагере  с дневным пребыванием»</w:t>
      </w:r>
    </w:p>
    <w:p w:rsidR="008D4FAC" w:rsidRDefault="008D4FAC" w:rsidP="008D4FAC">
      <w:pPr>
        <w:shd w:val="clear" w:color="auto" w:fill="FFFFFF"/>
        <w:tabs>
          <w:tab w:val="left" w:pos="245"/>
        </w:tabs>
        <w:spacing w:before="5" w:line="230" w:lineRule="exact"/>
        <w:rPr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30" w:lineRule="exact"/>
        <w:ind w:left="461"/>
        <w:rPr>
          <w:b/>
          <w:i/>
          <w:color w:val="000000"/>
          <w:spacing w:val="3"/>
          <w:sz w:val="28"/>
          <w:szCs w:val="28"/>
        </w:rPr>
      </w:pPr>
      <w:r>
        <w:rPr>
          <w:b/>
          <w:i/>
          <w:color w:val="000000"/>
          <w:spacing w:val="3"/>
          <w:sz w:val="28"/>
          <w:szCs w:val="28"/>
        </w:rPr>
        <w:t>разнообразие питания:</w:t>
      </w:r>
    </w:p>
    <w:p w:rsidR="008D4FAC" w:rsidRDefault="008D4FAC" w:rsidP="008D4FAC">
      <w:pPr>
        <w:shd w:val="clear" w:color="auto" w:fill="FFFFFF"/>
        <w:spacing w:line="230" w:lineRule="exact"/>
        <w:ind w:left="461"/>
        <w:rPr>
          <w:b/>
          <w:sz w:val="28"/>
          <w:szCs w:val="28"/>
        </w:rPr>
      </w:pPr>
    </w:p>
    <w:p w:rsidR="008D4FAC" w:rsidRDefault="008D4FAC" w:rsidP="008D4FAC">
      <w:pPr>
        <w:numPr>
          <w:ilvl w:val="0"/>
          <w:numId w:val="7"/>
        </w:numPr>
        <w:shd w:val="clear" w:color="auto" w:fill="FFFFFF"/>
        <w:tabs>
          <w:tab w:val="left" w:pos="485"/>
        </w:tabs>
        <w:spacing w:line="230" w:lineRule="exact"/>
        <w:rPr>
          <w:color w:val="000000"/>
          <w:spacing w:val="-2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«Из чего состоит наша пища»,</w:t>
      </w:r>
    </w:p>
    <w:p w:rsidR="008D4FAC" w:rsidRDefault="008D4FAC" w:rsidP="008D4FAC">
      <w:pPr>
        <w:numPr>
          <w:ilvl w:val="0"/>
          <w:numId w:val="7"/>
        </w:numPr>
        <w:shd w:val="clear" w:color="auto" w:fill="FFFFFF"/>
        <w:tabs>
          <w:tab w:val="left" w:pos="485"/>
        </w:tabs>
        <w:spacing w:line="23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«Что нужно есть в разное время года»,</w:t>
      </w:r>
    </w:p>
    <w:p w:rsidR="008D4FAC" w:rsidRDefault="008D4FAC" w:rsidP="008D4FAC">
      <w:pPr>
        <w:numPr>
          <w:ilvl w:val="0"/>
          <w:numId w:val="7"/>
        </w:numPr>
        <w:shd w:val="clear" w:color="auto" w:fill="FFFFFF"/>
        <w:tabs>
          <w:tab w:val="left" w:pos="485"/>
        </w:tabs>
        <w:spacing w:line="23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«Как правильно питаться, если занимаешься спортом»;</w:t>
      </w:r>
    </w:p>
    <w:p w:rsidR="008D4FAC" w:rsidRDefault="008D4FAC" w:rsidP="008D4FAC">
      <w:pPr>
        <w:shd w:val="clear" w:color="auto" w:fill="FFFFFF"/>
        <w:tabs>
          <w:tab w:val="left" w:pos="485"/>
        </w:tabs>
        <w:spacing w:line="230" w:lineRule="exact"/>
        <w:ind w:left="720"/>
        <w:rPr>
          <w:color w:val="000000"/>
          <w:spacing w:val="-9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left="523"/>
        <w:rPr>
          <w:b/>
          <w:i/>
          <w:color w:val="000000"/>
          <w:spacing w:val="3"/>
          <w:sz w:val="28"/>
          <w:szCs w:val="28"/>
        </w:rPr>
      </w:pPr>
      <w:r>
        <w:rPr>
          <w:b/>
          <w:i/>
          <w:color w:val="000000"/>
          <w:spacing w:val="3"/>
          <w:sz w:val="28"/>
          <w:szCs w:val="28"/>
        </w:rPr>
        <w:t>гигиена питания и приготовление пищи:</w:t>
      </w:r>
    </w:p>
    <w:p w:rsidR="008D4FAC" w:rsidRDefault="008D4FAC" w:rsidP="008D4FAC">
      <w:pPr>
        <w:shd w:val="clear" w:color="auto" w:fill="FFFFFF"/>
        <w:spacing w:line="226" w:lineRule="exact"/>
        <w:ind w:left="523"/>
        <w:rPr>
          <w:b/>
          <w:sz w:val="28"/>
          <w:szCs w:val="28"/>
        </w:rPr>
      </w:pPr>
    </w:p>
    <w:p w:rsidR="008D4FAC" w:rsidRDefault="008D4FAC" w:rsidP="008D4FAC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26" w:lineRule="exact"/>
        <w:rPr>
          <w:color w:val="000000"/>
          <w:spacing w:val="-2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«Где и как готовят пищу»,</w:t>
      </w:r>
    </w:p>
    <w:p w:rsidR="008D4FAC" w:rsidRDefault="008D4FAC" w:rsidP="008D4FAC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26" w:lineRule="exact"/>
        <w:ind w:right="365"/>
        <w:rPr>
          <w:b/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«Что можно приготовить, если выбор продуктов ограничен»;</w:t>
      </w:r>
    </w:p>
    <w:p w:rsidR="008D4FAC" w:rsidRDefault="008D4FAC" w:rsidP="008D4FAC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26" w:lineRule="exact"/>
        <w:ind w:right="365"/>
        <w:rPr>
          <w:b/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/>
      </w:r>
      <w:r>
        <w:rPr>
          <w:b/>
          <w:i/>
          <w:color w:val="000000"/>
          <w:spacing w:val="2"/>
          <w:sz w:val="28"/>
          <w:szCs w:val="28"/>
        </w:rPr>
        <w:t>этикет:</w:t>
      </w:r>
    </w:p>
    <w:p w:rsidR="008D4FAC" w:rsidRDefault="008D4FAC" w:rsidP="008D4FAC">
      <w:pPr>
        <w:shd w:val="clear" w:color="auto" w:fill="FFFFFF"/>
        <w:tabs>
          <w:tab w:val="left" w:pos="586"/>
        </w:tabs>
        <w:spacing w:line="226" w:lineRule="exact"/>
        <w:ind w:left="350"/>
        <w:rPr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«Как правильно накрыть стол»,</w:t>
      </w:r>
    </w:p>
    <w:p w:rsidR="008D4FAC" w:rsidRDefault="008D4FAC" w:rsidP="008D4FAC">
      <w:pPr>
        <w:shd w:val="clear" w:color="auto" w:fill="FFFFFF"/>
        <w:tabs>
          <w:tab w:val="left" w:pos="538"/>
        </w:tabs>
        <w:spacing w:line="226" w:lineRule="exact"/>
        <w:ind w:left="538" w:right="2554" w:hanging="211"/>
        <w:rPr>
          <w:color w:val="000000"/>
          <w:spacing w:val="-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«Как правильно вести себя за столом»;</w:t>
      </w:r>
    </w:p>
    <w:p w:rsidR="008D4FAC" w:rsidRDefault="008D4FAC" w:rsidP="008D4FAC">
      <w:pPr>
        <w:shd w:val="clear" w:color="auto" w:fill="FFFFFF"/>
        <w:tabs>
          <w:tab w:val="left" w:pos="538"/>
        </w:tabs>
        <w:spacing w:line="226" w:lineRule="exact"/>
        <w:ind w:left="538" w:right="2554" w:hanging="211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/>
      </w:r>
      <w:r>
        <w:rPr>
          <w:b/>
          <w:i/>
          <w:color w:val="000000"/>
          <w:spacing w:val="5"/>
          <w:sz w:val="28"/>
          <w:szCs w:val="28"/>
        </w:rPr>
        <w:t>рацион питания</w:t>
      </w:r>
      <w:r>
        <w:rPr>
          <w:i/>
          <w:color w:val="000000"/>
          <w:spacing w:val="5"/>
          <w:sz w:val="28"/>
          <w:szCs w:val="28"/>
        </w:rPr>
        <w:t>:</w:t>
      </w:r>
    </w:p>
    <w:p w:rsidR="008D4FAC" w:rsidRDefault="008D4FAC" w:rsidP="008D4FAC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226" w:lineRule="exact"/>
        <w:rPr>
          <w:color w:val="000000"/>
          <w:spacing w:val="-2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«Молоко и молочные продукты»,</w:t>
      </w:r>
    </w:p>
    <w:p w:rsidR="008D4FAC" w:rsidRDefault="008D4FAC" w:rsidP="008D4FAC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226" w:lineRule="exact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«Блюда из зерна»,</w:t>
      </w:r>
    </w:p>
    <w:p w:rsidR="008D4FAC" w:rsidRDefault="008D4FAC" w:rsidP="008D4FAC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226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«Какую пищу можно найти в лесу»,</w:t>
      </w:r>
    </w:p>
    <w:p w:rsidR="008D4FAC" w:rsidRDefault="008D4FAC" w:rsidP="008D4FAC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226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«Что и как приготовить из рыбы»,</w:t>
      </w:r>
    </w:p>
    <w:p w:rsidR="008D4FAC" w:rsidRDefault="008D4FAC" w:rsidP="008D4FAC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226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«Дары моря»;</w:t>
      </w:r>
    </w:p>
    <w:p w:rsidR="008D4FAC" w:rsidRDefault="008D4FAC" w:rsidP="008D4FAC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226" w:lineRule="exact"/>
        <w:rPr>
          <w:color w:val="000000"/>
          <w:spacing w:val="-15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left="72" w:firstLine="245"/>
        <w:rPr>
          <w:color w:val="000000"/>
          <w:spacing w:val="-5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>традиции   и  культура  питания:</w:t>
      </w:r>
      <w:r>
        <w:rPr>
          <w:i/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«Кулинарное   путешествие   по </w:t>
      </w:r>
      <w:r>
        <w:rPr>
          <w:color w:val="000000"/>
          <w:spacing w:val="-5"/>
          <w:sz w:val="28"/>
          <w:szCs w:val="28"/>
        </w:rPr>
        <w:t xml:space="preserve">России». </w:t>
      </w:r>
    </w:p>
    <w:p w:rsidR="008D4FAC" w:rsidRDefault="008D4FAC" w:rsidP="008D4FAC">
      <w:pPr>
        <w:shd w:val="clear" w:color="auto" w:fill="FFFFFF"/>
        <w:spacing w:line="226" w:lineRule="exact"/>
        <w:ind w:left="72" w:firstLine="245"/>
        <w:rPr>
          <w:color w:val="000000"/>
          <w:spacing w:val="-5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left="72" w:firstLine="245"/>
        <w:rPr>
          <w:color w:val="000000"/>
          <w:spacing w:val="5"/>
          <w:sz w:val="28"/>
          <w:szCs w:val="28"/>
          <w:u w:val="single"/>
        </w:rPr>
      </w:pPr>
      <w:r>
        <w:rPr>
          <w:b/>
          <w:i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•   </w:t>
      </w:r>
      <w:r>
        <w:rPr>
          <w:color w:val="000000"/>
          <w:spacing w:val="5"/>
          <w:sz w:val="28"/>
          <w:szCs w:val="28"/>
          <w:u w:val="single"/>
        </w:rPr>
        <w:t>«Формула правильного питания»</w:t>
      </w:r>
    </w:p>
    <w:p w:rsidR="008D4FAC" w:rsidRDefault="008D4FAC" w:rsidP="008D4FAC">
      <w:pPr>
        <w:shd w:val="clear" w:color="auto" w:fill="FFFFFF"/>
        <w:spacing w:line="226" w:lineRule="exact"/>
        <w:ind w:left="72" w:firstLine="245"/>
        <w:rPr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left="456"/>
        <w:rPr>
          <w:b/>
          <w:i/>
          <w:color w:val="000000"/>
          <w:spacing w:val="1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>рациональное питание как часть здорового образа жизни:</w:t>
      </w:r>
    </w:p>
    <w:p w:rsidR="008D4FAC" w:rsidRDefault="008D4FAC" w:rsidP="008D4FAC">
      <w:pPr>
        <w:shd w:val="clear" w:color="auto" w:fill="FFFFFF"/>
        <w:spacing w:line="226" w:lineRule="exact"/>
        <w:ind w:left="456"/>
        <w:rPr>
          <w:b/>
          <w:sz w:val="28"/>
          <w:szCs w:val="28"/>
        </w:rPr>
      </w:pPr>
    </w:p>
    <w:p w:rsidR="008D4FAC" w:rsidRDefault="008D4FAC" w:rsidP="008D4FAC">
      <w:pPr>
        <w:shd w:val="clear" w:color="auto" w:fill="FFFFFF"/>
        <w:tabs>
          <w:tab w:val="left" w:pos="442"/>
        </w:tabs>
        <w:spacing w:line="226" w:lineRule="exact"/>
        <w:ind w:left="259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«Здоровье - это здорово»;</w:t>
      </w:r>
    </w:p>
    <w:p w:rsidR="008D4FAC" w:rsidRDefault="008D4FAC" w:rsidP="008D4FAC">
      <w:pPr>
        <w:shd w:val="clear" w:color="auto" w:fill="FFFFFF"/>
        <w:tabs>
          <w:tab w:val="left" w:pos="490"/>
        </w:tabs>
        <w:spacing w:line="226" w:lineRule="exact"/>
        <w:ind w:left="432" w:right="1094" w:hanging="192"/>
        <w:rPr>
          <w:color w:val="000000"/>
          <w:spacing w:val="-4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«Продукты разные нужны, продукты разные важны»,</w:t>
      </w:r>
    </w:p>
    <w:p w:rsidR="008D4FAC" w:rsidRDefault="008D4FAC" w:rsidP="008D4FAC">
      <w:pPr>
        <w:shd w:val="clear" w:color="auto" w:fill="FFFFFF"/>
        <w:tabs>
          <w:tab w:val="left" w:pos="490"/>
        </w:tabs>
        <w:spacing w:line="226" w:lineRule="exact"/>
        <w:ind w:left="432" w:right="1094" w:hanging="192"/>
        <w:rPr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/>
      </w:r>
      <w:r>
        <w:rPr>
          <w:b/>
          <w:i/>
          <w:color w:val="000000"/>
          <w:spacing w:val="1"/>
          <w:sz w:val="28"/>
          <w:szCs w:val="28"/>
        </w:rPr>
        <w:t>режим питания:</w:t>
      </w:r>
      <w:r>
        <w:rPr>
          <w:i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«Режим питания»,</w:t>
      </w:r>
    </w:p>
    <w:p w:rsidR="008D4FAC" w:rsidRDefault="008D4FAC" w:rsidP="008D4FAC">
      <w:pPr>
        <w:shd w:val="clear" w:color="auto" w:fill="FFFFFF"/>
        <w:tabs>
          <w:tab w:val="left" w:pos="490"/>
        </w:tabs>
        <w:spacing w:line="226" w:lineRule="exact"/>
        <w:ind w:left="432" w:right="1094" w:hanging="19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адекватность питания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«Энергия пищи»,</w:t>
      </w:r>
    </w:p>
    <w:p w:rsidR="008D4FAC" w:rsidRDefault="008D4FAC" w:rsidP="008D4FAC">
      <w:pPr>
        <w:shd w:val="clear" w:color="auto" w:fill="FFFFFF"/>
        <w:tabs>
          <w:tab w:val="left" w:pos="490"/>
        </w:tabs>
        <w:spacing w:line="226" w:lineRule="exact"/>
        <w:ind w:left="432" w:right="1094" w:hanging="192"/>
        <w:rPr>
          <w:color w:val="000000"/>
          <w:sz w:val="28"/>
          <w:szCs w:val="28"/>
        </w:rPr>
      </w:pPr>
    </w:p>
    <w:p w:rsidR="008D4FAC" w:rsidRDefault="008D4FAC" w:rsidP="008D4FAC">
      <w:pPr>
        <w:shd w:val="clear" w:color="auto" w:fill="FFFFFF"/>
        <w:tabs>
          <w:tab w:val="left" w:pos="490"/>
        </w:tabs>
        <w:spacing w:line="226" w:lineRule="exact"/>
        <w:ind w:left="432" w:right="1094" w:hanging="192"/>
        <w:rPr>
          <w:color w:val="000000"/>
          <w:sz w:val="28"/>
          <w:szCs w:val="28"/>
        </w:rPr>
      </w:pPr>
    </w:p>
    <w:p w:rsidR="008D4FAC" w:rsidRDefault="008D4FAC" w:rsidP="008D4FAC">
      <w:pPr>
        <w:shd w:val="clear" w:color="auto" w:fill="FFFFFF"/>
        <w:tabs>
          <w:tab w:val="left" w:pos="490"/>
        </w:tabs>
        <w:spacing w:line="226" w:lineRule="exact"/>
        <w:ind w:left="432" w:right="1094" w:hanging="192"/>
        <w:rPr>
          <w:b/>
          <w:i/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pacing w:val="4"/>
          <w:sz w:val="28"/>
          <w:szCs w:val="28"/>
        </w:rPr>
        <w:t>гигиена питания и приготовление пищи:</w:t>
      </w:r>
    </w:p>
    <w:p w:rsidR="008D4FAC" w:rsidRDefault="008D4FAC" w:rsidP="008D4FAC">
      <w:pPr>
        <w:shd w:val="clear" w:color="auto" w:fill="FFFFFF"/>
        <w:tabs>
          <w:tab w:val="left" w:pos="490"/>
        </w:tabs>
        <w:spacing w:line="226" w:lineRule="exact"/>
        <w:ind w:left="432" w:right="1094" w:hanging="192"/>
        <w:rPr>
          <w:b/>
          <w:sz w:val="28"/>
          <w:szCs w:val="28"/>
        </w:rPr>
      </w:pPr>
    </w:p>
    <w:p w:rsidR="008D4FAC" w:rsidRDefault="008D4FAC" w:rsidP="008D4FAC">
      <w:pPr>
        <w:numPr>
          <w:ilvl w:val="0"/>
          <w:numId w:val="10"/>
        </w:numPr>
        <w:shd w:val="clear" w:color="auto" w:fill="FFFFFF"/>
        <w:tabs>
          <w:tab w:val="left" w:pos="542"/>
        </w:tabs>
        <w:spacing w:line="226" w:lineRule="exact"/>
        <w:rPr>
          <w:color w:val="000000"/>
          <w:spacing w:val="-2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«Где и как мы едим»,</w:t>
      </w:r>
    </w:p>
    <w:p w:rsidR="008D4FAC" w:rsidRDefault="008D4FAC" w:rsidP="008D4FAC">
      <w:pPr>
        <w:numPr>
          <w:ilvl w:val="0"/>
          <w:numId w:val="10"/>
        </w:numPr>
        <w:shd w:val="clear" w:color="auto" w:fill="FFFFFF"/>
        <w:tabs>
          <w:tab w:val="left" w:pos="542"/>
        </w:tabs>
        <w:spacing w:line="226" w:lineRule="exact"/>
        <w:ind w:right="1459"/>
        <w:rPr>
          <w:b/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«Ты готовишь себе и друзьям»;</w:t>
      </w:r>
    </w:p>
    <w:p w:rsidR="008D4FAC" w:rsidRDefault="008D4FAC" w:rsidP="008D4FAC">
      <w:pPr>
        <w:shd w:val="clear" w:color="auto" w:fill="FFFFFF"/>
        <w:tabs>
          <w:tab w:val="left" w:pos="542"/>
        </w:tabs>
        <w:spacing w:line="226" w:lineRule="exact"/>
        <w:ind w:left="720" w:right="1459"/>
        <w:rPr>
          <w:b/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/>
      </w:r>
      <w:r>
        <w:rPr>
          <w:b/>
          <w:i/>
          <w:color w:val="000000"/>
          <w:spacing w:val="-1"/>
          <w:sz w:val="28"/>
          <w:szCs w:val="28"/>
        </w:rPr>
        <w:t>потребительская культура: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«Ты - покупатель»;</w:t>
      </w:r>
    </w:p>
    <w:p w:rsidR="008D4FAC" w:rsidRDefault="008D4FAC" w:rsidP="008D4FAC">
      <w:pPr>
        <w:shd w:val="clear" w:color="auto" w:fill="FFFFFF"/>
        <w:tabs>
          <w:tab w:val="left" w:pos="542"/>
        </w:tabs>
        <w:spacing w:line="226" w:lineRule="exact"/>
        <w:ind w:left="720" w:right="1459"/>
        <w:rPr>
          <w:b/>
          <w:i/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/>
      </w:r>
      <w:r>
        <w:rPr>
          <w:b/>
          <w:i/>
          <w:color w:val="000000"/>
          <w:spacing w:val="3"/>
          <w:sz w:val="28"/>
          <w:szCs w:val="28"/>
        </w:rPr>
        <w:t>традиции и культура питания:</w:t>
      </w:r>
    </w:p>
    <w:p w:rsidR="008D4FAC" w:rsidRDefault="008D4FAC" w:rsidP="008D4FAC">
      <w:pPr>
        <w:shd w:val="clear" w:color="auto" w:fill="FFFFFF"/>
        <w:tabs>
          <w:tab w:val="left" w:pos="542"/>
        </w:tabs>
        <w:spacing w:line="226" w:lineRule="exact"/>
        <w:ind w:left="720" w:right="1459"/>
        <w:rPr>
          <w:b/>
          <w:color w:val="000000"/>
          <w:spacing w:val="-14"/>
          <w:sz w:val="28"/>
          <w:szCs w:val="28"/>
        </w:rPr>
      </w:pPr>
    </w:p>
    <w:p w:rsidR="008D4FAC" w:rsidRDefault="008D4FAC" w:rsidP="008D4FAC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226" w:lineRule="exact"/>
        <w:rPr>
          <w:color w:val="000000"/>
          <w:spacing w:val="-2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«Кухни разных народов»,</w:t>
      </w:r>
    </w:p>
    <w:p w:rsidR="008D4FAC" w:rsidRDefault="008D4FAC" w:rsidP="008D4FAC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226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«Кулинарное путешествие»,</w:t>
      </w:r>
    </w:p>
    <w:p w:rsidR="008D4FAC" w:rsidRDefault="008D4FAC" w:rsidP="008D4FAC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226" w:lineRule="exact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«Как питались на Руси и в России»,</w:t>
      </w:r>
    </w:p>
    <w:p w:rsidR="008D4FAC" w:rsidRDefault="008D4FAC" w:rsidP="008D4FAC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226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«Необычное кулинарное путешествие».</w:t>
      </w:r>
    </w:p>
    <w:p w:rsidR="008D4FAC" w:rsidRDefault="008D4FAC" w:rsidP="008D4FAC">
      <w:pPr>
        <w:shd w:val="clear" w:color="auto" w:fill="FFFFFF"/>
        <w:spacing w:line="226" w:lineRule="exact"/>
        <w:ind w:left="14" w:firstLine="245"/>
        <w:rPr>
          <w:color w:val="000000"/>
          <w:spacing w:val="2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left="14" w:firstLine="24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Реализация Программы осуществляется  в течение учебного периода и летней оздоровительной компании</w:t>
      </w:r>
      <w:proofErr w:type="gramStart"/>
      <w:r>
        <w:rPr>
          <w:color w:val="000000"/>
          <w:spacing w:val="2"/>
          <w:sz w:val="28"/>
          <w:szCs w:val="28"/>
        </w:rPr>
        <w:t xml:space="preserve"> ,</w:t>
      </w:r>
      <w:proofErr w:type="gramEnd"/>
      <w:r>
        <w:rPr>
          <w:color w:val="000000"/>
          <w:spacing w:val="2"/>
          <w:sz w:val="28"/>
          <w:szCs w:val="28"/>
        </w:rPr>
        <w:t xml:space="preserve">  а  также</w:t>
      </w:r>
      <w:r>
        <w:rPr>
          <w:color w:val="000000"/>
          <w:spacing w:val="1"/>
          <w:sz w:val="28"/>
          <w:szCs w:val="28"/>
        </w:rPr>
        <w:t xml:space="preserve"> часть вопросов программы рассматривается  </w:t>
      </w:r>
      <w:r>
        <w:rPr>
          <w:color w:val="000000"/>
          <w:spacing w:val="-3"/>
          <w:sz w:val="28"/>
          <w:szCs w:val="28"/>
        </w:rPr>
        <w:t xml:space="preserve"> в рамках внеклассной работы (система внеклассных часов и </w:t>
      </w:r>
      <w:r>
        <w:rPr>
          <w:color w:val="000000"/>
          <w:spacing w:val="4"/>
          <w:sz w:val="28"/>
          <w:szCs w:val="28"/>
        </w:rPr>
        <w:t xml:space="preserve">внеклассных мероприятий согласно планов воспитательной работы 1-9 классов), при изучении отдельных тем по предметам естественного цикла,  в рамках факультативной и кружковой </w:t>
      </w:r>
      <w:r>
        <w:rPr>
          <w:color w:val="000000"/>
          <w:spacing w:val="-1"/>
          <w:sz w:val="28"/>
          <w:szCs w:val="28"/>
        </w:rPr>
        <w:t>работы,   в   рамках  реализации  регионального   компонента  учебного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плана, направленного на формирование у школьников здорового образа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жизни.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Темы Программы могут быть также интегрированы в содержание </w:t>
      </w:r>
      <w:r>
        <w:rPr>
          <w:color w:val="000000"/>
          <w:spacing w:val="-3"/>
          <w:sz w:val="28"/>
          <w:szCs w:val="28"/>
        </w:rPr>
        <w:t>базовых учебных курсов.</w:t>
      </w:r>
      <w:r>
        <w:rPr>
          <w:color w:val="000000"/>
          <w:sz w:val="28"/>
          <w:szCs w:val="28"/>
        </w:rPr>
        <w:t xml:space="preserve"> </w:t>
      </w:r>
    </w:p>
    <w:p w:rsidR="008D4FAC" w:rsidRDefault="008D4FAC" w:rsidP="008D4FAC">
      <w:pPr>
        <w:shd w:val="clear" w:color="auto" w:fill="FFFFFF"/>
        <w:spacing w:line="226" w:lineRule="exact"/>
        <w:ind w:left="14" w:firstLine="245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Так, ряд тем первой части Программы </w:t>
      </w:r>
      <w:r>
        <w:rPr>
          <w:b/>
          <w:color w:val="000000"/>
          <w:spacing w:val="5"/>
          <w:sz w:val="28"/>
          <w:szCs w:val="28"/>
        </w:rPr>
        <w:t xml:space="preserve">«Разговор о правильном </w:t>
      </w:r>
      <w:r>
        <w:rPr>
          <w:b/>
          <w:color w:val="000000"/>
          <w:spacing w:val="-1"/>
          <w:sz w:val="28"/>
          <w:szCs w:val="28"/>
        </w:rPr>
        <w:t>питании»</w:t>
      </w:r>
      <w:r>
        <w:rPr>
          <w:color w:val="000000"/>
          <w:spacing w:val="-1"/>
          <w:sz w:val="28"/>
          <w:szCs w:val="28"/>
        </w:rPr>
        <w:t xml:space="preserve">  может  быть использован на уроках </w:t>
      </w:r>
      <w:r w:rsidR="006C32DA">
        <w:rPr>
          <w:color w:val="000000"/>
          <w:spacing w:val="-1"/>
          <w:sz w:val="28"/>
          <w:szCs w:val="28"/>
        </w:rPr>
        <w:t xml:space="preserve">литературного </w:t>
      </w:r>
      <w:r>
        <w:rPr>
          <w:color w:val="000000"/>
          <w:spacing w:val="-1"/>
          <w:sz w:val="28"/>
          <w:szCs w:val="28"/>
        </w:rPr>
        <w:t xml:space="preserve">чтения, </w:t>
      </w:r>
      <w:proofErr w:type="gramStart"/>
      <w:r w:rsidR="006C32DA">
        <w:rPr>
          <w:color w:val="000000"/>
          <w:spacing w:val="-1"/>
          <w:sz w:val="28"/>
          <w:szCs w:val="28"/>
        </w:rPr>
        <w:t>ИЗО</w:t>
      </w:r>
      <w:proofErr w:type="gramEnd"/>
      <w:r>
        <w:rPr>
          <w:color w:val="000000"/>
          <w:spacing w:val="-1"/>
          <w:sz w:val="28"/>
          <w:szCs w:val="28"/>
        </w:rPr>
        <w:t>, окружающего мира и т.д.</w:t>
      </w:r>
    </w:p>
    <w:p w:rsidR="008D4FAC" w:rsidRDefault="008D4FAC" w:rsidP="008D4FAC">
      <w:pPr>
        <w:shd w:val="clear" w:color="auto" w:fill="FFFFFF"/>
        <w:spacing w:line="230" w:lineRule="exact"/>
        <w:ind w:left="91" w:right="115" w:firstLine="29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Темы второй части Программы «</w:t>
      </w:r>
      <w:r>
        <w:rPr>
          <w:b/>
          <w:color w:val="000000"/>
          <w:spacing w:val="-1"/>
          <w:sz w:val="28"/>
          <w:szCs w:val="28"/>
        </w:rPr>
        <w:t>Две недели в лагере с дневным пребыванием</w:t>
      </w:r>
      <w:r>
        <w:rPr>
          <w:color w:val="000000"/>
          <w:spacing w:val="-1"/>
          <w:sz w:val="28"/>
          <w:szCs w:val="28"/>
        </w:rPr>
        <w:t xml:space="preserve">» могут также использоваться на уроках </w:t>
      </w:r>
      <w:r w:rsidR="006C32DA">
        <w:rPr>
          <w:color w:val="000000"/>
          <w:spacing w:val="-1"/>
          <w:sz w:val="28"/>
          <w:szCs w:val="28"/>
        </w:rPr>
        <w:t xml:space="preserve">литературного </w:t>
      </w:r>
      <w:r>
        <w:rPr>
          <w:color w:val="000000"/>
          <w:spacing w:val="-1"/>
          <w:sz w:val="28"/>
          <w:szCs w:val="28"/>
        </w:rPr>
        <w:t xml:space="preserve">чтения, </w:t>
      </w:r>
      <w:proofErr w:type="gramStart"/>
      <w:r w:rsidR="006C32DA">
        <w:rPr>
          <w:color w:val="000000"/>
          <w:spacing w:val="-1"/>
          <w:sz w:val="28"/>
          <w:szCs w:val="28"/>
        </w:rPr>
        <w:t>ИЗО</w:t>
      </w:r>
      <w:proofErr w:type="gramEnd"/>
      <w:r>
        <w:rPr>
          <w:color w:val="000000"/>
          <w:spacing w:val="-1"/>
          <w:sz w:val="28"/>
          <w:szCs w:val="28"/>
        </w:rPr>
        <w:t xml:space="preserve">, окружающего мира, ОБЖ, а также уроках </w:t>
      </w:r>
      <w:r w:rsidR="006C32DA">
        <w:rPr>
          <w:color w:val="000000"/>
          <w:spacing w:val="-1"/>
          <w:sz w:val="28"/>
          <w:szCs w:val="28"/>
        </w:rPr>
        <w:t>технологии</w:t>
      </w:r>
      <w:r>
        <w:rPr>
          <w:color w:val="000000"/>
          <w:spacing w:val="-1"/>
          <w:sz w:val="28"/>
          <w:szCs w:val="28"/>
        </w:rPr>
        <w:t>.</w:t>
      </w:r>
    </w:p>
    <w:p w:rsidR="008D4FAC" w:rsidRDefault="008D4FAC" w:rsidP="008D4FAC">
      <w:pPr>
        <w:shd w:val="clear" w:color="auto" w:fill="FFFFFF"/>
        <w:spacing w:line="226" w:lineRule="exact"/>
        <w:ind w:left="58" w:right="120" w:firstLine="25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Темы третьей части Программы «</w:t>
      </w:r>
      <w:r>
        <w:rPr>
          <w:b/>
          <w:color w:val="000000"/>
          <w:spacing w:val="-3"/>
          <w:sz w:val="28"/>
          <w:szCs w:val="28"/>
        </w:rPr>
        <w:t>Формула правильного питания</w:t>
      </w:r>
      <w:r>
        <w:rPr>
          <w:color w:val="000000"/>
          <w:spacing w:val="-3"/>
          <w:sz w:val="28"/>
          <w:szCs w:val="28"/>
        </w:rPr>
        <w:t xml:space="preserve">», могут </w:t>
      </w:r>
      <w:r>
        <w:rPr>
          <w:color w:val="000000"/>
          <w:spacing w:val="2"/>
          <w:sz w:val="28"/>
          <w:szCs w:val="28"/>
        </w:rPr>
        <w:t xml:space="preserve">быть включены в содержание уроков литературы, </w:t>
      </w:r>
      <w:r>
        <w:rPr>
          <w:color w:val="000000"/>
          <w:spacing w:val="-2"/>
          <w:sz w:val="28"/>
          <w:szCs w:val="28"/>
        </w:rPr>
        <w:t xml:space="preserve">биологии, </w:t>
      </w:r>
      <w:r>
        <w:rPr>
          <w:color w:val="000000"/>
          <w:spacing w:val="-3"/>
          <w:sz w:val="28"/>
          <w:szCs w:val="28"/>
        </w:rPr>
        <w:t>ОБЖ.</w:t>
      </w:r>
    </w:p>
    <w:p w:rsidR="008D4FAC" w:rsidRDefault="008D4FAC" w:rsidP="008D4FAC">
      <w:pPr>
        <w:shd w:val="clear" w:color="auto" w:fill="FFFFFF"/>
        <w:spacing w:line="226" w:lineRule="exact"/>
        <w:ind w:left="58" w:right="120" w:firstLine="25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</w:p>
    <w:p w:rsidR="008D4FAC" w:rsidRDefault="008D4FAC" w:rsidP="008D4FAC">
      <w:pPr>
        <w:shd w:val="clear" w:color="auto" w:fill="FFFFFF"/>
        <w:spacing w:before="5" w:line="226" w:lineRule="exact"/>
        <w:ind w:left="38" w:right="130" w:firstLine="245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В ходе реализации Программы,  используются разнообразные формы и </w:t>
      </w:r>
      <w:r>
        <w:rPr>
          <w:color w:val="000000"/>
          <w:spacing w:val="6"/>
          <w:sz w:val="28"/>
          <w:szCs w:val="28"/>
        </w:rPr>
        <w:t xml:space="preserve">методы, носящие преимущественно интерактивный характер, </w:t>
      </w:r>
      <w:r>
        <w:rPr>
          <w:color w:val="000000"/>
          <w:spacing w:val="-2"/>
          <w:sz w:val="28"/>
          <w:szCs w:val="28"/>
        </w:rPr>
        <w:t xml:space="preserve">обеспечивающий непосредственное участие детей в работе по программе, </w:t>
      </w:r>
      <w:r>
        <w:rPr>
          <w:color w:val="000000"/>
          <w:spacing w:val="8"/>
          <w:sz w:val="28"/>
          <w:szCs w:val="28"/>
        </w:rPr>
        <w:t xml:space="preserve">стимулирующий их интерес к изучаемому материалу, дающий </w:t>
      </w:r>
      <w:r>
        <w:rPr>
          <w:color w:val="000000"/>
          <w:spacing w:val="-2"/>
          <w:sz w:val="28"/>
          <w:szCs w:val="28"/>
        </w:rPr>
        <w:t>возможность проявить свои творческие способности,  распространенными при этом являются игровые методики,  ситуационные, образно-ролевые игры, а также элементы проектной деятельности, дискуссионные формы.</w:t>
      </w:r>
      <w:proofErr w:type="gramEnd"/>
    </w:p>
    <w:p w:rsidR="008D4FAC" w:rsidRDefault="008D4FAC" w:rsidP="008D4FAC">
      <w:pPr>
        <w:shd w:val="clear" w:color="auto" w:fill="FFFFFF"/>
        <w:spacing w:before="5" w:line="226" w:lineRule="exact"/>
        <w:ind w:left="38" w:right="130" w:firstLine="245"/>
        <w:jc w:val="both"/>
        <w:rPr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left="14" w:right="134" w:firstLine="25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Опыт реализации программы «</w:t>
      </w:r>
      <w:r>
        <w:rPr>
          <w:b/>
          <w:color w:val="000000"/>
          <w:spacing w:val="-1"/>
          <w:sz w:val="28"/>
          <w:szCs w:val="28"/>
        </w:rPr>
        <w:t xml:space="preserve">Разговор о правильном </w:t>
      </w:r>
      <w:r>
        <w:rPr>
          <w:b/>
          <w:color w:val="000000"/>
          <w:spacing w:val="3"/>
          <w:sz w:val="28"/>
          <w:szCs w:val="28"/>
        </w:rPr>
        <w:t>питании</w:t>
      </w:r>
      <w:r>
        <w:rPr>
          <w:color w:val="000000"/>
          <w:spacing w:val="3"/>
          <w:sz w:val="28"/>
          <w:szCs w:val="28"/>
        </w:rPr>
        <w:t xml:space="preserve">» убедительно продемонстрировал ее эффективность. Как </w:t>
      </w:r>
      <w:r>
        <w:rPr>
          <w:color w:val="000000"/>
          <w:spacing w:val="2"/>
          <w:sz w:val="28"/>
          <w:szCs w:val="28"/>
        </w:rPr>
        <w:t xml:space="preserve">показывают опросы педагогов и родителей, программа «Разговор о </w:t>
      </w:r>
      <w:r>
        <w:rPr>
          <w:color w:val="000000"/>
          <w:spacing w:val="-2"/>
          <w:sz w:val="28"/>
          <w:szCs w:val="28"/>
        </w:rPr>
        <w:t xml:space="preserve">правильном питании» позволяет реально сформировать у детей полезные </w:t>
      </w:r>
      <w:r>
        <w:rPr>
          <w:color w:val="000000"/>
          <w:spacing w:val="4"/>
          <w:sz w:val="28"/>
          <w:szCs w:val="28"/>
        </w:rPr>
        <w:t xml:space="preserve">навыки и привычки в области рационального питания, готовность </w:t>
      </w:r>
      <w:r>
        <w:rPr>
          <w:color w:val="000000"/>
          <w:spacing w:val="-2"/>
          <w:sz w:val="28"/>
          <w:szCs w:val="28"/>
        </w:rPr>
        <w:t xml:space="preserve">выполнять правила здорового питания, а также определенные вкусовые </w:t>
      </w:r>
      <w:r>
        <w:rPr>
          <w:color w:val="000000"/>
          <w:spacing w:val="1"/>
          <w:sz w:val="28"/>
          <w:szCs w:val="28"/>
        </w:rPr>
        <w:t xml:space="preserve">предпочтения. Дети и подростки самостоятельно выбирают наиболее </w:t>
      </w:r>
      <w:r>
        <w:rPr>
          <w:color w:val="000000"/>
          <w:spacing w:val="-3"/>
          <w:sz w:val="28"/>
          <w:szCs w:val="28"/>
        </w:rPr>
        <w:t xml:space="preserve">полезные продукты и блюда для своего рациона. Более того, по признанию </w:t>
      </w:r>
      <w:r>
        <w:rPr>
          <w:color w:val="000000"/>
          <w:spacing w:val="-2"/>
          <w:sz w:val="28"/>
          <w:szCs w:val="28"/>
        </w:rPr>
        <w:t xml:space="preserve">большинства родителей, программа «Разговор о правильном питании» </w:t>
      </w:r>
      <w:r>
        <w:rPr>
          <w:color w:val="000000"/>
          <w:spacing w:val="-1"/>
          <w:sz w:val="28"/>
          <w:szCs w:val="28"/>
        </w:rPr>
        <w:t xml:space="preserve">оказывает положительное влияние на организацию и структуру питания в </w:t>
      </w:r>
      <w:r>
        <w:rPr>
          <w:color w:val="000000"/>
          <w:spacing w:val="-2"/>
          <w:sz w:val="28"/>
          <w:szCs w:val="28"/>
        </w:rPr>
        <w:t>семье, сделав его более эффективным и полезным.</w:t>
      </w:r>
    </w:p>
    <w:p w:rsidR="008D4FAC" w:rsidRDefault="008D4FAC" w:rsidP="008D4FAC">
      <w:pPr>
        <w:shd w:val="clear" w:color="auto" w:fill="FFFFFF"/>
        <w:spacing w:line="226" w:lineRule="exact"/>
        <w:ind w:right="139" w:firstLine="504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Реализация Программы </w:t>
      </w:r>
      <w:r>
        <w:rPr>
          <w:b/>
          <w:color w:val="000000"/>
          <w:spacing w:val="-1"/>
          <w:sz w:val="28"/>
          <w:szCs w:val="28"/>
        </w:rPr>
        <w:t xml:space="preserve">«Разговор о правильном питании» </w:t>
      </w:r>
      <w:r>
        <w:rPr>
          <w:b/>
          <w:color w:val="000000"/>
          <w:sz w:val="28"/>
          <w:szCs w:val="28"/>
        </w:rPr>
        <w:t xml:space="preserve">в практической педагогической деятельности  - это  один из вариантов </w:t>
      </w:r>
      <w:r>
        <w:rPr>
          <w:b/>
          <w:color w:val="000000"/>
          <w:spacing w:val="-1"/>
          <w:sz w:val="28"/>
          <w:szCs w:val="28"/>
        </w:rPr>
        <w:t xml:space="preserve">комплексной системной работы по формированию ценностей здоровья и </w:t>
      </w:r>
      <w:r>
        <w:rPr>
          <w:b/>
          <w:color w:val="000000"/>
          <w:spacing w:val="-2"/>
          <w:sz w:val="28"/>
          <w:szCs w:val="28"/>
        </w:rPr>
        <w:t>здорового образа жизни.</w:t>
      </w:r>
    </w:p>
    <w:p w:rsidR="008D4FAC" w:rsidRDefault="008D4FAC" w:rsidP="008D4FAC">
      <w:pPr>
        <w:shd w:val="clear" w:color="auto" w:fill="FFFFFF"/>
        <w:spacing w:line="226" w:lineRule="exact"/>
        <w:ind w:right="139" w:firstLine="504"/>
        <w:jc w:val="both"/>
        <w:rPr>
          <w:b/>
          <w:color w:val="000000"/>
          <w:spacing w:val="-2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right="139" w:firstLine="504"/>
        <w:jc w:val="both"/>
        <w:rPr>
          <w:b/>
          <w:color w:val="000000"/>
          <w:spacing w:val="-2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right="139" w:firstLine="504"/>
        <w:jc w:val="both"/>
        <w:rPr>
          <w:b/>
          <w:color w:val="000000"/>
          <w:spacing w:val="-2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right="139" w:firstLine="504"/>
        <w:jc w:val="both"/>
        <w:rPr>
          <w:b/>
          <w:color w:val="000000"/>
          <w:spacing w:val="-2"/>
          <w:sz w:val="28"/>
          <w:szCs w:val="28"/>
        </w:rPr>
      </w:pPr>
    </w:p>
    <w:p w:rsidR="008D4FAC" w:rsidRDefault="008D4FAC" w:rsidP="008D4FAC">
      <w:pPr>
        <w:shd w:val="clear" w:color="auto" w:fill="FFFFFF"/>
        <w:spacing w:line="226" w:lineRule="exact"/>
        <w:ind w:right="139"/>
        <w:rPr>
          <w:b/>
          <w:sz w:val="28"/>
          <w:szCs w:val="28"/>
        </w:rPr>
      </w:pPr>
    </w:p>
    <w:p w:rsidR="00521D9E" w:rsidRDefault="00521D9E"/>
    <w:sectPr w:rsidR="00521D9E" w:rsidSect="0052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68B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929FC"/>
    <w:multiLevelType w:val="hybridMultilevel"/>
    <w:tmpl w:val="BD4C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541D1"/>
    <w:multiLevelType w:val="hybridMultilevel"/>
    <w:tmpl w:val="CFB2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E55EF"/>
    <w:multiLevelType w:val="hybridMultilevel"/>
    <w:tmpl w:val="2896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E277C"/>
    <w:multiLevelType w:val="hybridMultilevel"/>
    <w:tmpl w:val="0DA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B47E5"/>
    <w:multiLevelType w:val="hybridMultilevel"/>
    <w:tmpl w:val="1462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D086F"/>
    <w:multiLevelType w:val="hybridMultilevel"/>
    <w:tmpl w:val="DC06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A66D1"/>
    <w:multiLevelType w:val="hybridMultilevel"/>
    <w:tmpl w:val="CE96DC50"/>
    <w:lvl w:ilvl="0" w:tplc="C1BAB3D0">
      <w:start w:val="1"/>
      <w:numFmt w:val="decimal"/>
      <w:lvlText w:val="%1."/>
      <w:lvlJc w:val="left"/>
      <w:pPr>
        <w:ind w:left="94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427F3"/>
    <w:multiLevelType w:val="hybridMultilevel"/>
    <w:tmpl w:val="147A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81423"/>
    <w:multiLevelType w:val="hybridMultilevel"/>
    <w:tmpl w:val="31CE0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D4FAC"/>
    <w:rsid w:val="00521D9E"/>
    <w:rsid w:val="006C32DA"/>
    <w:rsid w:val="008D4FAC"/>
    <w:rsid w:val="00E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сош</cp:lastModifiedBy>
  <cp:revision>2</cp:revision>
  <dcterms:created xsi:type="dcterms:W3CDTF">2013-02-16T08:46:00Z</dcterms:created>
  <dcterms:modified xsi:type="dcterms:W3CDTF">2013-02-16T08:46:00Z</dcterms:modified>
</cp:coreProperties>
</file>